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34" w:rsidRDefault="00E615D7" w:rsidP="005903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lang w:val="en-US"/>
        </w:rPr>
        <w:t xml:space="preserve"> </w:t>
      </w:r>
      <w:r w:rsidR="00590334" w:rsidRPr="00AA4303">
        <w:rPr>
          <w:b/>
        </w:rPr>
        <w:t xml:space="preserve"> </w:t>
      </w:r>
      <w:r w:rsidR="00590334">
        <w:rPr>
          <w:b/>
        </w:rPr>
        <w:t xml:space="preserve">        </w:t>
      </w:r>
      <w:r w:rsidR="00590334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91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334" w:rsidRDefault="00590334" w:rsidP="005903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</w:t>
      </w:r>
    </w:p>
    <w:p w:rsidR="00590334" w:rsidRDefault="00590334" w:rsidP="005903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«КОРОЧАНСКИЙ РАЙОН»</w:t>
      </w:r>
    </w:p>
    <w:p w:rsidR="00590334" w:rsidRDefault="00590334" w:rsidP="005903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90334" w:rsidRDefault="00590334" w:rsidP="0059033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90334" w:rsidRPr="00E615D7" w:rsidRDefault="003D6989" w:rsidP="005903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</w:t>
      </w:r>
      <w:r w:rsidRPr="003D6989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» февраля 2019</w:t>
      </w:r>
      <w:r w:rsidR="00590334">
        <w:rPr>
          <w:b/>
          <w:sz w:val="28"/>
          <w:szCs w:val="28"/>
        </w:rPr>
        <w:t xml:space="preserve"> года                          </w:t>
      </w:r>
      <w:r>
        <w:rPr>
          <w:b/>
          <w:sz w:val="28"/>
          <w:szCs w:val="28"/>
        </w:rPr>
        <w:t xml:space="preserve">                                               № </w:t>
      </w:r>
      <w:r w:rsidR="009B71B2" w:rsidRPr="00E615D7">
        <w:rPr>
          <w:b/>
          <w:sz w:val="28"/>
          <w:szCs w:val="28"/>
        </w:rPr>
        <w:t>174</w:t>
      </w:r>
    </w:p>
    <w:p w:rsidR="00590334" w:rsidRDefault="00590334" w:rsidP="00590334">
      <w:pPr>
        <w:rPr>
          <w:sz w:val="28"/>
          <w:szCs w:val="28"/>
        </w:rPr>
      </w:pPr>
    </w:p>
    <w:p w:rsidR="00590334" w:rsidRPr="002B1537" w:rsidRDefault="003D6989" w:rsidP="0059033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выполнении приказа департамента образования Белгородской области от 08 февраля 2019 года №223 «Об организации работы по профилактике безнадзорности и правонарушений несовершеннолетних»</w:t>
      </w:r>
    </w:p>
    <w:p w:rsidR="00B15CDB" w:rsidRPr="002B1537" w:rsidRDefault="00B15CDB" w:rsidP="00590334">
      <w:pPr>
        <w:rPr>
          <w:b/>
          <w:sz w:val="28"/>
          <w:szCs w:val="28"/>
        </w:rPr>
      </w:pPr>
    </w:p>
    <w:p w:rsidR="004616E0" w:rsidRDefault="004616E0" w:rsidP="00B15CDB">
      <w:pPr>
        <w:ind w:firstLine="708"/>
        <w:contextualSpacing/>
        <w:jc w:val="both"/>
        <w:rPr>
          <w:rStyle w:val="FontStyle23"/>
          <w:spacing w:val="70"/>
          <w:sz w:val="28"/>
        </w:rPr>
      </w:pPr>
      <w:r>
        <w:rPr>
          <w:rStyle w:val="FontStyle27"/>
          <w:sz w:val="28"/>
        </w:rPr>
        <w:t>Во исполнение постановления Правительства Белгородской области от 28.10.2013 г. № 442-пп «Об утверждении государственной программы Белгородской области «Обеспечение безопасности жизнедеятельности населения и территорий Белгородской области на 2014-2020 годы», постановления комиссии по делам несовершеннолетних и защите их прав Белгородской области от 29.11.2018г. №13/П-3 «Об утверждении плана работы комиссии по делам несовершеннолетних и защите их прав Белгородской области на 2019 год»,</w:t>
      </w:r>
      <w:r w:rsidR="004820E6">
        <w:rPr>
          <w:rStyle w:val="FontStyle27"/>
          <w:sz w:val="28"/>
        </w:rPr>
        <w:t xml:space="preserve"> приказа департамента образования Белгородской области от 08.02.2019 года №223 «Об организации работы по профилактике безнадзорности и правонарушений несовершеннолетних»,</w:t>
      </w:r>
      <w:r>
        <w:rPr>
          <w:rStyle w:val="FontStyle27"/>
          <w:sz w:val="28"/>
        </w:rPr>
        <w:t xml:space="preserve"> а также в целях профилактики безнадзорности и правонарушений среди несовершеннолетних, защите их прав, снижения уровня преступности среди обучающихся обр</w:t>
      </w:r>
      <w:r w:rsidR="00153E0F">
        <w:rPr>
          <w:rStyle w:val="FontStyle27"/>
          <w:sz w:val="28"/>
        </w:rPr>
        <w:t xml:space="preserve">азовательных учреждений </w:t>
      </w:r>
      <w:r>
        <w:rPr>
          <w:rStyle w:val="FontStyle27"/>
          <w:sz w:val="28"/>
        </w:rPr>
        <w:t xml:space="preserve"> </w:t>
      </w:r>
      <w:r>
        <w:rPr>
          <w:rStyle w:val="FontStyle23"/>
          <w:spacing w:val="70"/>
          <w:sz w:val="28"/>
        </w:rPr>
        <w:t>приказываю:</w:t>
      </w:r>
    </w:p>
    <w:p w:rsidR="008408AD" w:rsidRDefault="00BF6018" w:rsidP="00840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1.Руководителям общеобразовательных учреждений, учреждений дополнительного образования</w:t>
      </w:r>
      <w:r w:rsidR="00B559B3">
        <w:rPr>
          <w:rStyle w:val="FontStyle27"/>
          <w:sz w:val="28"/>
        </w:rPr>
        <w:t xml:space="preserve"> </w:t>
      </w:r>
      <w:r w:rsidR="000638A7">
        <w:rPr>
          <w:sz w:val="28"/>
          <w:szCs w:val="28"/>
        </w:rPr>
        <w:t>о</w:t>
      </w:r>
      <w:r w:rsidR="008408AD">
        <w:rPr>
          <w:sz w:val="28"/>
          <w:szCs w:val="28"/>
        </w:rPr>
        <w:t>беспечить   выполнение  приказа</w:t>
      </w:r>
      <w:r w:rsidR="008408AD" w:rsidRPr="00AA0E76">
        <w:rPr>
          <w:b/>
          <w:sz w:val="28"/>
          <w:szCs w:val="28"/>
        </w:rPr>
        <w:t xml:space="preserve"> </w:t>
      </w:r>
      <w:r w:rsidR="008408AD" w:rsidRPr="00F130F4">
        <w:rPr>
          <w:sz w:val="28"/>
          <w:szCs w:val="28"/>
        </w:rPr>
        <w:t>департамента образования Белгородской области от 08 февраля 2019 года №223 «Об организации работы по профилактике безнадзорности и правонарушений несовершеннолетних»</w:t>
      </w:r>
      <w:r w:rsidR="008408AD">
        <w:rPr>
          <w:sz w:val="28"/>
          <w:szCs w:val="28"/>
        </w:rPr>
        <w:t xml:space="preserve">   в части касающейся</w:t>
      </w:r>
      <w:r w:rsidR="00DD1078">
        <w:rPr>
          <w:sz w:val="28"/>
          <w:szCs w:val="28"/>
        </w:rPr>
        <w:t xml:space="preserve"> (далее-План)</w:t>
      </w:r>
      <w:r w:rsidR="00B559B3">
        <w:rPr>
          <w:sz w:val="28"/>
          <w:szCs w:val="28"/>
        </w:rPr>
        <w:t xml:space="preserve"> (прилагается)</w:t>
      </w:r>
      <w:r w:rsidR="008408AD">
        <w:rPr>
          <w:sz w:val="28"/>
          <w:szCs w:val="28"/>
        </w:rPr>
        <w:t>.</w:t>
      </w:r>
    </w:p>
    <w:p w:rsidR="004616E0" w:rsidRDefault="00A30DD0" w:rsidP="004616E0">
      <w:pPr>
        <w:jc w:val="both"/>
        <w:rPr>
          <w:rStyle w:val="FontStyle27"/>
          <w:sz w:val="28"/>
        </w:rPr>
      </w:pPr>
      <w:r>
        <w:rPr>
          <w:sz w:val="28"/>
          <w:szCs w:val="28"/>
        </w:rPr>
        <w:t xml:space="preserve">          </w:t>
      </w:r>
      <w:r w:rsidR="004616E0">
        <w:rPr>
          <w:rStyle w:val="FontStyle27"/>
          <w:sz w:val="28"/>
        </w:rPr>
        <w:tab/>
        <w:t xml:space="preserve">2. Назначить ответственных </w:t>
      </w:r>
      <w:r w:rsidR="00742479">
        <w:rPr>
          <w:sz w:val="28"/>
          <w:szCs w:val="28"/>
        </w:rPr>
        <w:t xml:space="preserve"> </w:t>
      </w:r>
      <w:r w:rsidR="004616E0">
        <w:rPr>
          <w:rStyle w:val="FontStyle27"/>
          <w:sz w:val="28"/>
        </w:rPr>
        <w:t>за выполнение следующих пунктов Плана:</w:t>
      </w: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  <w:r>
        <w:rPr>
          <w:rStyle w:val="FontStyle27"/>
          <w:sz w:val="28"/>
        </w:rPr>
        <w:t>-</w:t>
      </w:r>
      <w:r w:rsidR="00D17A38">
        <w:rPr>
          <w:rStyle w:val="FontStyle27"/>
          <w:szCs w:val="20"/>
        </w:rPr>
        <w:t xml:space="preserve">  </w:t>
      </w:r>
      <w:r w:rsidR="00D17A38" w:rsidRPr="0045201C">
        <w:rPr>
          <w:rStyle w:val="FontStyle27"/>
          <w:sz w:val="28"/>
          <w:szCs w:val="28"/>
        </w:rPr>
        <w:t>Зиновьеву Т.М.</w:t>
      </w:r>
      <w:r w:rsidRPr="0045201C">
        <w:rPr>
          <w:rStyle w:val="FontStyle27"/>
          <w:sz w:val="28"/>
          <w:szCs w:val="28"/>
        </w:rPr>
        <w:t>,</w:t>
      </w:r>
      <w:r w:rsidR="00D17A38">
        <w:rPr>
          <w:rStyle w:val="FontStyle27"/>
          <w:sz w:val="28"/>
        </w:rPr>
        <w:t xml:space="preserve"> главного специалиста управления образования (2.1.2., 2.2.1</w:t>
      </w:r>
      <w:r>
        <w:rPr>
          <w:rStyle w:val="FontStyle27"/>
          <w:sz w:val="28"/>
        </w:rPr>
        <w:t>.,</w:t>
      </w:r>
      <w:r w:rsidR="008A749B">
        <w:rPr>
          <w:rStyle w:val="FontStyle27"/>
          <w:sz w:val="28"/>
        </w:rPr>
        <w:t xml:space="preserve">2.2.4., </w:t>
      </w:r>
      <w:r w:rsidR="007E1302">
        <w:rPr>
          <w:rStyle w:val="FontStyle27"/>
          <w:sz w:val="28"/>
        </w:rPr>
        <w:t>3.1.,</w:t>
      </w:r>
      <w:r w:rsidR="002762D8">
        <w:rPr>
          <w:rStyle w:val="FontStyle27"/>
          <w:sz w:val="28"/>
        </w:rPr>
        <w:t>4.1,</w:t>
      </w:r>
      <w:r w:rsidR="00D057A6">
        <w:rPr>
          <w:rStyle w:val="FontStyle27"/>
          <w:sz w:val="28"/>
        </w:rPr>
        <w:t xml:space="preserve"> 4.2.,</w:t>
      </w:r>
      <w:r w:rsidR="008A3697">
        <w:rPr>
          <w:rStyle w:val="FontStyle27"/>
          <w:sz w:val="28"/>
        </w:rPr>
        <w:t>4.4</w:t>
      </w:r>
      <w:r>
        <w:rPr>
          <w:rStyle w:val="FontStyle27"/>
          <w:sz w:val="28"/>
        </w:rPr>
        <w:t>.</w:t>
      </w:r>
      <w:r w:rsidR="008A3697">
        <w:rPr>
          <w:rStyle w:val="FontStyle27"/>
          <w:sz w:val="28"/>
        </w:rPr>
        <w:t>,</w:t>
      </w:r>
      <w:r w:rsidR="00D15E1D">
        <w:rPr>
          <w:rStyle w:val="FontStyle27"/>
          <w:sz w:val="28"/>
        </w:rPr>
        <w:t>4.9.</w:t>
      </w:r>
      <w:r w:rsidR="008A3697">
        <w:rPr>
          <w:rStyle w:val="FontStyle27"/>
          <w:sz w:val="28"/>
        </w:rPr>
        <w:t xml:space="preserve"> </w:t>
      </w:r>
      <w:r>
        <w:rPr>
          <w:rStyle w:val="FontStyle27"/>
          <w:sz w:val="28"/>
        </w:rPr>
        <w:t>);</w:t>
      </w:r>
    </w:p>
    <w:p w:rsidR="00124494" w:rsidRDefault="00C9641E" w:rsidP="004616E0">
      <w:pPr>
        <w:contextualSpacing/>
        <w:jc w:val="both"/>
        <w:rPr>
          <w:rStyle w:val="FontStyle27"/>
          <w:sz w:val="28"/>
        </w:rPr>
      </w:pPr>
      <w:r>
        <w:rPr>
          <w:rStyle w:val="FontStyle27"/>
          <w:sz w:val="28"/>
        </w:rPr>
        <w:t>-Затынайченко С.В.</w:t>
      </w:r>
      <w:r w:rsidR="00D92FDC">
        <w:rPr>
          <w:rStyle w:val="FontStyle27"/>
          <w:sz w:val="28"/>
        </w:rPr>
        <w:t>,</w:t>
      </w:r>
      <w:r>
        <w:rPr>
          <w:rStyle w:val="FontStyle27"/>
          <w:sz w:val="28"/>
        </w:rPr>
        <w:t xml:space="preserve"> </w:t>
      </w:r>
      <w:r w:rsidR="002B1537" w:rsidRPr="006622C7">
        <w:rPr>
          <w:sz w:val="28"/>
          <w:szCs w:val="28"/>
        </w:rPr>
        <w:t>специалиста подотдела оценки качества образования отдела развития образования управления образования</w:t>
      </w:r>
      <w:r w:rsidR="002B1537">
        <w:t xml:space="preserve"> </w:t>
      </w:r>
      <w:r>
        <w:rPr>
          <w:rStyle w:val="FontStyle27"/>
          <w:sz w:val="28"/>
        </w:rPr>
        <w:t>(2.2.2.);</w:t>
      </w:r>
    </w:p>
    <w:p w:rsidR="009D3693" w:rsidRDefault="009D3693" w:rsidP="004616E0">
      <w:pPr>
        <w:contextualSpacing/>
        <w:jc w:val="both"/>
        <w:rPr>
          <w:rStyle w:val="FontStyle27"/>
          <w:sz w:val="28"/>
        </w:rPr>
      </w:pPr>
      <w:r>
        <w:rPr>
          <w:rStyle w:val="FontStyle27"/>
          <w:sz w:val="28"/>
        </w:rPr>
        <w:t>-Белоусов</w:t>
      </w:r>
      <w:r w:rsidR="00C9641E">
        <w:rPr>
          <w:rStyle w:val="FontStyle27"/>
          <w:sz w:val="28"/>
        </w:rPr>
        <w:t>а С.А., Перевалову Т.П, Литвинову Г.В., руководителей</w:t>
      </w:r>
      <w:r>
        <w:rPr>
          <w:rStyle w:val="FontStyle27"/>
          <w:sz w:val="28"/>
        </w:rPr>
        <w:t xml:space="preserve"> муниципальных бюджетных учреждений дополнительного образования (4.3.</w:t>
      </w:r>
      <w:r w:rsidR="00A008D4">
        <w:rPr>
          <w:rStyle w:val="FontStyle27"/>
          <w:sz w:val="28"/>
        </w:rPr>
        <w:t>)</w:t>
      </w:r>
      <w:r w:rsidR="00D27352">
        <w:rPr>
          <w:rStyle w:val="FontStyle27"/>
          <w:sz w:val="28"/>
        </w:rPr>
        <w:t>;</w:t>
      </w:r>
    </w:p>
    <w:p w:rsidR="00A008D4" w:rsidRDefault="00A008D4" w:rsidP="004616E0">
      <w:pPr>
        <w:contextualSpacing/>
        <w:jc w:val="both"/>
        <w:rPr>
          <w:rStyle w:val="FontStyle27"/>
          <w:sz w:val="28"/>
        </w:rPr>
      </w:pPr>
      <w:r>
        <w:rPr>
          <w:rStyle w:val="FontStyle27"/>
          <w:sz w:val="28"/>
        </w:rPr>
        <w:t>-Коротких Т.Н.</w:t>
      </w:r>
      <w:r w:rsidR="006A4A1F">
        <w:rPr>
          <w:rStyle w:val="FontStyle27"/>
          <w:sz w:val="28"/>
        </w:rPr>
        <w:t>, заместителя начальника отдела общего, дошкольного и дополнительного образования</w:t>
      </w:r>
      <w:r w:rsidR="00CF0B56">
        <w:rPr>
          <w:rStyle w:val="FontStyle27"/>
          <w:sz w:val="28"/>
        </w:rPr>
        <w:t xml:space="preserve"> (4.6.,4.7.</w:t>
      </w:r>
      <w:r w:rsidR="00D15E1D">
        <w:rPr>
          <w:rStyle w:val="FontStyle27"/>
          <w:sz w:val="28"/>
        </w:rPr>
        <w:t>)</w:t>
      </w:r>
      <w:r w:rsidR="00CF0B56">
        <w:rPr>
          <w:rStyle w:val="FontStyle27"/>
          <w:sz w:val="28"/>
        </w:rPr>
        <w:t>.</w:t>
      </w:r>
    </w:p>
    <w:p w:rsidR="009822F7" w:rsidRDefault="00E42B56" w:rsidP="00E42B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71F52">
        <w:rPr>
          <w:sz w:val="28"/>
          <w:szCs w:val="28"/>
        </w:rPr>
        <w:t xml:space="preserve"> </w:t>
      </w:r>
      <w:r w:rsidR="00611173">
        <w:rPr>
          <w:sz w:val="28"/>
          <w:szCs w:val="28"/>
        </w:rPr>
        <w:t xml:space="preserve"> 2.1</w:t>
      </w:r>
      <w:r>
        <w:rPr>
          <w:sz w:val="28"/>
          <w:szCs w:val="28"/>
        </w:rPr>
        <w:t>.</w:t>
      </w:r>
      <w:r w:rsidR="007220E8">
        <w:rPr>
          <w:sz w:val="28"/>
          <w:szCs w:val="28"/>
        </w:rPr>
        <w:t>Перечисленным в пункте 2 ответственным работникам обеспечить к</w:t>
      </w:r>
      <w:r w:rsidR="00FC2E74">
        <w:rPr>
          <w:sz w:val="28"/>
          <w:szCs w:val="28"/>
        </w:rPr>
        <w:t>онтроль за выполнением пунктов П</w:t>
      </w:r>
      <w:r w:rsidR="007220E8">
        <w:rPr>
          <w:sz w:val="28"/>
          <w:szCs w:val="28"/>
        </w:rPr>
        <w:t xml:space="preserve">лана. Представлять </w:t>
      </w:r>
      <w:r w:rsidR="00BD7DDE">
        <w:rPr>
          <w:sz w:val="28"/>
          <w:szCs w:val="28"/>
        </w:rPr>
        <w:t xml:space="preserve">аналитическую </w:t>
      </w:r>
      <w:r w:rsidR="00BD7DDE">
        <w:rPr>
          <w:sz w:val="28"/>
          <w:szCs w:val="28"/>
        </w:rPr>
        <w:lastRenderedPageBreak/>
        <w:t xml:space="preserve">информацию о </w:t>
      </w:r>
      <w:r w:rsidR="000D4463">
        <w:rPr>
          <w:sz w:val="28"/>
          <w:szCs w:val="28"/>
        </w:rPr>
        <w:t>проведенной работе</w:t>
      </w:r>
      <w:r w:rsidR="007220E8">
        <w:rPr>
          <w:sz w:val="28"/>
          <w:szCs w:val="28"/>
        </w:rPr>
        <w:t xml:space="preserve"> </w:t>
      </w:r>
      <w:r w:rsidR="000D4463">
        <w:rPr>
          <w:sz w:val="28"/>
          <w:szCs w:val="28"/>
        </w:rPr>
        <w:t>ежеквартально в срок до 1 числа месяца, следующего за отчёт</w:t>
      </w:r>
      <w:r w:rsidR="00616C8C">
        <w:rPr>
          <w:sz w:val="28"/>
          <w:szCs w:val="28"/>
        </w:rPr>
        <w:t>ным периодом</w:t>
      </w:r>
      <w:r w:rsidR="000D4463">
        <w:rPr>
          <w:sz w:val="28"/>
          <w:szCs w:val="28"/>
        </w:rPr>
        <w:t xml:space="preserve"> </w:t>
      </w:r>
      <w:r w:rsidR="009822F7">
        <w:rPr>
          <w:sz w:val="28"/>
          <w:szCs w:val="28"/>
        </w:rPr>
        <w:t>Зиновьевой Т.М.</w:t>
      </w:r>
    </w:p>
    <w:p w:rsidR="00E42B56" w:rsidRDefault="008D676D" w:rsidP="00E42B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822F7">
        <w:rPr>
          <w:sz w:val="28"/>
          <w:szCs w:val="28"/>
        </w:rPr>
        <w:t xml:space="preserve">2.2.Поручить </w:t>
      </w:r>
      <w:r w:rsidR="00616C8C">
        <w:rPr>
          <w:sz w:val="28"/>
          <w:szCs w:val="28"/>
        </w:rPr>
        <w:t>Зиновьевой Т.М.</w:t>
      </w:r>
      <w:r w:rsidR="003A17C5">
        <w:rPr>
          <w:sz w:val="28"/>
          <w:szCs w:val="28"/>
        </w:rPr>
        <w:t xml:space="preserve">, главному специалисту управления образования, </w:t>
      </w:r>
      <w:r w:rsidR="009822F7">
        <w:rPr>
          <w:sz w:val="28"/>
          <w:szCs w:val="28"/>
        </w:rPr>
        <w:t>подготовку сводной информации в отдел воспитания и дополнительного образования управления образовательной политики департамента образования о</w:t>
      </w:r>
      <w:r>
        <w:rPr>
          <w:sz w:val="28"/>
          <w:szCs w:val="28"/>
        </w:rPr>
        <w:t>б</w:t>
      </w:r>
      <w:r w:rsidR="009822F7">
        <w:rPr>
          <w:sz w:val="28"/>
          <w:szCs w:val="28"/>
        </w:rPr>
        <w:t>ласти</w:t>
      </w:r>
      <w:r w:rsidR="0090613E">
        <w:rPr>
          <w:sz w:val="28"/>
          <w:szCs w:val="28"/>
        </w:rPr>
        <w:t xml:space="preserve">  </w:t>
      </w:r>
      <w:r w:rsidR="00E42B56">
        <w:rPr>
          <w:sz w:val="28"/>
          <w:szCs w:val="28"/>
        </w:rPr>
        <w:t>ежекварт</w:t>
      </w:r>
      <w:r>
        <w:rPr>
          <w:sz w:val="28"/>
          <w:szCs w:val="28"/>
        </w:rPr>
        <w:t>ально в срок до 1 числа месяца.</w:t>
      </w:r>
    </w:p>
    <w:p w:rsidR="00E42B56" w:rsidRPr="004616E0" w:rsidRDefault="00611173" w:rsidP="00E42B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E42B56">
        <w:rPr>
          <w:sz w:val="28"/>
          <w:szCs w:val="28"/>
        </w:rPr>
        <w:t xml:space="preserve">.Контроль </w:t>
      </w:r>
      <w:r w:rsidR="000A09EF">
        <w:rPr>
          <w:sz w:val="28"/>
          <w:szCs w:val="28"/>
        </w:rPr>
        <w:t>з</w:t>
      </w:r>
      <w:r w:rsidR="00E42B56">
        <w:rPr>
          <w:sz w:val="28"/>
          <w:szCs w:val="28"/>
        </w:rPr>
        <w:t>а  исполнением приказа   возложить на главного специалиста управления образования администрации Корочанского района Зиновьеву Т.М.</w:t>
      </w:r>
    </w:p>
    <w:p w:rsidR="000A458D" w:rsidRDefault="000A458D" w:rsidP="00E42B56">
      <w:pPr>
        <w:jc w:val="both"/>
        <w:rPr>
          <w:sz w:val="28"/>
          <w:szCs w:val="28"/>
        </w:rPr>
      </w:pPr>
    </w:p>
    <w:p w:rsidR="000A458D" w:rsidRDefault="000A458D" w:rsidP="00E42B56">
      <w:pPr>
        <w:jc w:val="both"/>
        <w:rPr>
          <w:sz w:val="28"/>
          <w:szCs w:val="28"/>
        </w:rPr>
      </w:pPr>
    </w:p>
    <w:p w:rsidR="000A458D" w:rsidRPr="004616E0" w:rsidRDefault="000A458D" w:rsidP="00E42B56">
      <w:pPr>
        <w:jc w:val="both"/>
        <w:rPr>
          <w:sz w:val="28"/>
          <w:szCs w:val="28"/>
        </w:rPr>
      </w:pPr>
    </w:p>
    <w:p w:rsidR="00E42B56" w:rsidRDefault="00E42B56" w:rsidP="00E42B56">
      <w:pPr>
        <w:rPr>
          <w:sz w:val="28"/>
          <w:szCs w:val="28"/>
        </w:rPr>
      </w:pPr>
    </w:p>
    <w:p w:rsidR="00E42B56" w:rsidRDefault="00E42B56" w:rsidP="00E42B56">
      <w:pPr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Начальник  </w:t>
      </w:r>
    </w:p>
    <w:p w:rsidR="00E42B56" w:rsidRDefault="00E42B56" w:rsidP="00E42B56">
      <w:pPr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управления образования </w:t>
      </w:r>
    </w:p>
    <w:p w:rsidR="00E42B56" w:rsidRDefault="00E42B56" w:rsidP="00E42B56">
      <w:pPr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администрации муниципального района </w:t>
      </w:r>
    </w:p>
    <w:p w:rsidR="00E42B56" w:rsidRDefault="00E42B56" w:rsidP="00E42B56">
      <w:pPr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«Корочанский район»                                                    Г.И. Крештель</w:t>
      </w:r>
    </w:p>
    <w:p w:rsidR="00E42B56" w:rsidRDefault="00E42B56" w:rsidP="00E42B56">
      <w:pPr>
        <w:ind w:hanging="567"/>
        <w:rPr>
          <w:b/>
          <w:sz w:val="28"/>
          <w:szCs w:val="28"/>
        </w:rPr>
      </w:pPr>
    </w:p>
    <w:p w:rsidR="00E42B56" w:rsidRDefault="00E42B56" w:rsidP="00E42B56">
      <w:pPr>
        <w:ind w:left="360"/>
        <w:rPr>
          <w:sz w:val="28"/>
          <w:szCs w:val="28"/>
        </w:rPr>
      </w:pPr>
    </w:p>
    <w:p w:rsidR="00E42B56" w:rsidRDefault="00E42B56" w:rsidP="004616E0">
      <w:pPr>
        <w:contextualSpacing/>
        <w:jc w:val="both"/>
        <w:rPr>
          <w:rStyle w:val="FontStyle27"/>
          <w:sz w:val="28"/>
        </w:rPr>
      </w:pPr>
    </w:p>
    <w:p w:rsidR="004616E0" w:rsidRDefault="004616E0" w:rsidP="001611FE">
      <w:pPr>
        <w:contextualSpacing/>
        <w:jc w:val="both"/>
        <w:rPr>
          <w:rStyle w:val="FontStyle27"/>
          <w:sz w:val="28"/>
        </w:rPr>
      </w:pPr>
      <w:r>
        <w:rPr>
          <w:rStyle w:val="FontStyle27"/>
          <w:sz w:val="28"/>
        </w:rPr>
        <w:tab/>
      </w: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</w:p>
    <w:p w:rsidR="004616E0" w:rsidRDefault="004616E0" w:rsidP="004616E0">
      <w:pPr>
        <w:contextualSpacing/>
        <w:jc w:val="both"/>
        <w:rPr>
          <w:rStyle w:val="FontStyle27"/>
          <w:sz w:val="28"/>
        </w:rPr>
      </w:pPr>
    </w:p>
    <w:sectPr w:rsidR="004616E0" w:rsidSect="00E50E2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9B4" w:rsidRDefault="004239B4" w:rsidP="00E50E26">
      <w:r>
        <w:separator/>
      </w:r>
    </w:p>
  </w:endnote>
  <w:endnote w:type="continuationSeparator" w:id="0">
    <w:p w:rsidR="004239B4" w:rsidRDefault="004239B4" w:rsidP="00E50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9B4" w:rsidRDefault="004239B4" w:rsidP="00E50E26">
      <w:r>
        <w:separator/>
      </w:r>
    </w:p>
  </w:footnote>
  <w:footnote w:type="continuationSeparator" w:id="0">
    <w:p w:rsidR="004239B4" w:rsidRDefault="004239B4" w:rsidP="00E50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1251"/>
      <w:docPartObj>
        <w:docPartGallery w:val="Page Numbers (Top of Page)"/>
        <w:docPartUnique/>
      </w:docPartObj>
    </w:sdtPr>
    <w:sdtContent>
      <w:p w:rsidR="00E50E26" w:rsidRDefault="00B833D8">
        <w:pPr>
          <w:pStyle w:val="a4"/>
          <w:jc w:val="center"/>
        </w:pPr>
        <w:fldSimple w:instr=" PAGE   \* MERGEFORMAT ">
          <w:r w:rsidR="00E615D7">
            <w:rPr>
              <w:noProof/>
            </w:rPr>
            <w:t>2</w:t>
          </w:r>
        </w:fldSimple>
      </w:p>
    </w:sdtContent>
  </w:sdt>
  <w:p w:rsidR="00E50E26" w:rsidRDefault="00E50E2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334"/>
    <w:rsid w:val="00000123"/>
    <w:rsid w:val="000638A7"/>
    <w:rsid w:val="000A09EF"/>
    <w:rsid w:val="000A458D"/>
    <w:rsid w:val="000D4463"/>
    <w:rsid w:val="00124494"/>
    <w:rsid w:val="001408DF"/>
    <w:rsid w:val="001519E8"/>
    <w:rsid w:val="00153E0F"/>
    <w:rsid w:val="001611FE"/>
    <w:rsid w:val="002762D8"/>
    <w:rsid w:val="002B1537"/>
    <w:rsid w:val="003A17C5"/>
    <w:rsid w:val="003D6989"/>
    <w:rsid w:val="004239B4"/>
    <w:rsid w:val="00433D39"/>
    <w:rsid w:val="0045201C"/>
    <w:rsid w:val="004616E0"/>
    <w:rsid w:val="004820E6"/>
    <w:rsid w:val="00552F32"/>
    <w:rsid w:val="00590334"/>
    <w:rsid w:val="005E5745"/>
    <w:rsid w:val="00603091"/>
    <w:rsid w:val="00611173"/>
    <w:rsid w:val="00616C8C"/>
    <w:rsid w:val="006622C7"/>
    <w:rsid w:val="00682952"/>
    <w:rsid w:val="006A4A1F"/>
    <w:rsid w:val="006D5ED6"/>
    <w:rsid w:val="007220E8"/>
    <w:rsid w:val="0074196F"/>
    <w:rsid w:val="00742479"/>
    <w:rsid w:val="00771F52"/>
    <w:rsid w:val="007E1302"/>
    <w:rsid w:val="008262F3"/>
    <w:rsid w:val="008408AD"/>
    <w:rsid w:val="008A3697"/>
    <w:rsid w:val="008A749B"/>
    <w:rsid w:val="008D676D"/>
    <w:rsid w:val="0090613E"/>
    <w:rsid w:val="00956B6F"/>
    <w:rsid w:val="009822F7"/>
    <w:rsid w:val="009879EC"/>
    <w:rsid w:val="009B71B2"/>
    <w:rsid w:val="009D3693"/>
    <w:rsid w:val="00A008D4"/>
    <w:rsid w:val="00A30DD0"/>
    <w:rsid w:val="00A74C2F"/>
    <w:rsid w:val="00AA0E76"/>
    <w:rsid w:val="00AA4303"/>
    <w:rsid w:val="00AD7E3A"/>
    <w:rsid w:val="00B0717D"/>
    <w:rsid w:val="00B15CDB"/>
    <w:rsid w:val="00B559B3"/>
    <w:rsid w:val="00B833D8"/>
    <w:rsid w:val="00BA7E92"/>
    <w:rsid w:val="00BB5991"/>
    <w:rsid w:val="00BD7DDE"/>
    <w:rsid w:val="00BF6018"/>
    <w:rsid w:val="00C9641E"/>
    <w:rsid w:val="00CE79D4"/>
    <w:rsid w:val="00CF0B56"/>
    <w:rsid w:val="00CF3DF1"/>
    <w:rsid w:val="00D057A6"/>
    <w:rsid w:val="00D15E1D"/>
    <w:rsid w:val="00D17A38"/>
    <w:rsid w:val="00D27352"/>
    <w:rsid w:val="00D47A20"/>
    <w:rsid w:val="00D8259E"/>
    <w:rsid w:val="00D92FDC"/>
    <w:rsid w:val="00DB2C41"/>
    <w:rsid w:val="00DD1078"/>
    <w:rsid w:val="00DE1016"/>
    <w:rsid w:val="00DE626C"/>
    <w:rsid w:val="00DF5132"/>
    <w:rsid w:val="00E16175"/>
    <w:rsid w:val="00E42B56"/>
    <w:rsid w:val="00E50E26"/>
    <w:rsid w:val="00E615D7"/>
    <w:rsid w:val="00E86D89"/>
    <w:rsid w:val="00EA7AC5"/>
    <w:rsid w:val="00F130F4"/>
    <w:rsid w:val="00FC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334"/>
    <w:pPr>
      <w:spacing w:after="0" w:line="240" w:lineRule="auto"/>
    </w:pPr>
  </w:style>
  <w:style w:type="character" w:customStyle="1" w:styleId="FontStyle23">
    <w:name w:val="Font Style23"/>
    <w:basedOn w:val="a0"/>
    <w:uiPriority w:val="99"/>
    <w:rsid w:val="004616E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7">
    <w:name w:val="Font Style27"/>
    <w:basedOn w:val="a0"/>
    <w:uiPriority w:val="99"/>
    <w:rsid w:val="004616E0"/>
    <w:rPr>
      <w:rFonts w:ascii="Times New Roman" w:hAnsi="Times New Roman" w:cs="Times New Roman" w:hint="default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0E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0E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50E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0E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2A8C6-795E-4D03-84DD-EA6CB318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461</Words>
  <Characters>2632</Characters>
  <Application>Microsoft Office Word</Application>
  <DocSecurity>0</DocSecurity>
  <Lines>21</Lines>
  <Paragraphs>6</Paragraphs>
  <ScaleCrop>false</ScaleCrop>
  <Company>Microsoft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168</cp:revision>
  <cp:lastPrinted>2019-02-16T04:26:00Z</cp:lastPrinted>
  <dcterms:created xsi:type="dcterms:W3CDTF">2019-02-15T06:51:00Z</dcterms:created>
  <dcterms:modified xsi:type="dcterms:W3CDTF">2020-02-18T12:26:00Z</dcterms:modified>
</cp:coreProperties>
</file>